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2F09" w14:textId="77777777" w:rsidR="00152A38" w:rsidRDefault="00CA01A1" w:rsidP="00CA01A1">
      <w:pPr>
        <w:spacing w:after="0" w:line="240" w:lineRule="auto"/>
        <w:ind w:left="-150" w:right="-435"/>
        <w:jc w:val="center"/>
        <w:textAlignment w:val="baseline"/>
        <w:rPr>
          <w:rFonts w:ascii="Calibri" w:eastAsia="Times New Roman" w:hAnsi="Calibri" w:cs="Calibri"/>
          <w:sz w:val="24"/>
          <w:szCs w:val="24"/>
          <w:u w:val="single"/>
          <w:lang w:eastAsia="de-DE"/>
        </w:rPr>
      </w:pPr>
      <w:r w:rsidRPr="00CA01A1">
        <w:rPr>
          <w:rFonts w:ascii="Calibri" w:eastAsia="Times New Roman" w:hAnsi="Calibri" w:cs="Calibri"/>
          <w:sz w:val="24"/>
          <w:szCs w:val="24"/>
          <w:u w:val="single"/>
          <w:lang w:eastAsia="de-DE"/>
        </w:rPr>
        <w:t xml:space="preserve">Protokoll der Mitgliederversammlung </w:t>
      </w:r>
    </w:p>
    <w:p w14:paraId="7EA712A6" w14:textId="77777777" w:rsidR="00CA01A1" w:rsidRPr="00CA01A1" w:rsidRDefault="00CA01A1" w:rsidP="00CA01A1">
      <w:pPr>
        <w:spacing w:after="0" w:line="240" w:lineRule="auto"/>
        <w:ind w:left="-150" w:right="-4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sz w:val="24"/>
          <w:szCs w:val="24"/>
          <w:u w:val="single"/>
          <w:lang w:eastAsia="de-DE"/>
        </w:rPr>
        <w:t>des Vereins der Freunde und Förderer der Wellensiekschule</w:t>
      </w:r>
      <w:r w:rsidRPr="00CA01A1">
        <w:rPr>
          <w:rFonts w:ascii="Calibri" w:eastAsia="Times New Roman" w:hAnsi="Calibri" w:cs="Calibri"/>
          <w:sz w:val="24"/>
          <w:szCs w:val="24"/>
          <w:lang w:eastAsia="de-DE"/>
        </w:rPr>
        <w:t> </w:t>
      </w:r>
    </w:p>
    <w:p w14:paraId="0202BE42" w14:textId="3B8BE7F3" w:rsidR="00CA01A1" w:rsidRPr="00CA01A1" w:rsidRDefault="00BE3545" w:rsidP="00CA01A1">
      <w:pPr>
        <w:spacing w:after="0" w:line="240" w:lineRule="auto"/>
        <w:ind w:left="-150" w:right="-4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de-DE"/>
        </w:rPr>
        <w:t xml:space="preserve">im Jahr </w:t>
      </w:r>
      <w:r w:rsidR="001F598B">
        <w:rPr>
          <w:rFonts w:ascii="Calibri" w:eastAsia="Times New Roman" w:hAnsi="Calibri" w:cs="Calibri"/>
          <w:sz w:val="24"/>
          <w:szCs w:val="24"/>
          <w:u w:val="single"/>
          <w:lang w:eastAsia="de-DE"/>
        </w:rPr>
        <w:t>2023</w:t>
      </w:r>
    </w:p>
    <w:p w14:paraId="6E7BEAA2" w14:textId="77777777" w:rsidR="00CA01A1" w:rsidRPr="00CA01A1" w:rsidRDefault="00CA01A1" w:rsidP="00CA01A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lang w:eastAsia="de-DE"/>
        </w:rPr>
        <w:t> </w:t>
      </w:r>
    </w:p>
    <w:p w14:paraId="672A6659" w14:textId="77777777" w:rsidR="00152A38" w:rsidRDefault="00152A38" w:rsidP="00CA01A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de-DE"/>
        </w:rPr>
      </w:pPr>
    </w:p>
    <w:p w14:paraId="26D1E077" w14:textId="52262F04" w:rsidR="00CA01A1" w:rsidRPr="00CA01A1" w:rsidRDefault="00CA01A1" w:rsidP="00CA01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b/>
          <w:bCs/>
          <w:lang w:eastAsia="de-DE"/>
        </w:rPr>
        <w:t>Datum</w:t>
      </w:r>
      <w:r w:rsidR="001F598B">
        <w:rPr>
          <w:rFonts w:ascii="Calibri" w:eastAsia="Times New Roman" w:hAnsi="Calibri" w:cs="Calibri"/>
          <w:lang w:eastAsia="de-DE"/>
        </w:rPr>
        <w:t>: 24.10.2023</w:t>
      </w:r>
      <w:r w:rsidRPr="00CA01A1">
        <w:rPr>
          <w:rFonts w:ascii="Calibri" w:eastAsia="Times New Roman" w:hAnsi="Calibri" w:cs="Calibri"/>
          <w:lang w:eastAsia="de-DE"/>
        </w:rPr>
        <w:t> </w:t>
      </w:r>
    </w:p>
    <w:p w14:paraId="3B83CBA6" w14:textId="77777777" w:rsidR="00CA01A1" w:rsidRPr="00CA01A1" w:rsidRDefault="00CA01A1" w:rsidP="00CA01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b/>
          <w:bCs/>
          <w:lang w:eastAsia="de-DE"/>
        </w:rPr>
        <w:t>Ort</w:t>
      </w:r>
      <w:r w:rsidR="006D3FEC">
        <w:rPr>
          <w:rFonts w:ascii="Calibri" w:eastAsia="Times New Roman" w:hAnsi="Calibri" w:cs="Calibri"/>
          <w:lang w:eastAsia="de-DE"/>
        </w:rPr>
        <w:t>: Wellensiekschule</w:t>
      </w:r>
      <w:r w:rsidRPr="00CA01A1">
        <w:rPr>
          <w:rFonts w:ascii="Calibri" w:eastAsia="Times New Roman" w:hAnsi="Calibri" w:cs="Calibri"/>
          <w:lang w:eastAsia="de-DE"/>
        </w:rPr>
        <w:t>, Raum Mensa </w:t>
      </w:r>
    </w:p>
    <w:p w14:paraId="22B855CA" w14:textId="33CD2BD1" w:rsidR="00CA01A1" w:rsidRPr="00CA01A1" w:rsidRDefault="00CA01A1" w:rsidP="00CA01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b/>
          <w:bCs/>
          <w:lang w:eastAsia="de-DE"/>
        </w:rPr>
        <w:t>Beginn</w:t>
      </w:r>
      <w:r w:rsidRPr="00CA01A1">
        <w:rPr>
          <w:rFonts w:ascii="Calibri" w:eastAsia="Times New Roman" w:hAnsi="Calibri" w:cs="Calibri"/>
          <w:lang w:eastAsia="de-DE"/>
        </w:rPr>
        <w:t xml:space="preserve">: 19.00 Uhr, </w:t>
      </w:r>
      <w:r w:rsidRPr="00CA01A1">
        <w:rPr>
          <w:rFonts w:ascii="Calibri" w:eastAsia="Times New Roman" w:hAnsi="Calibri" w:cs="Calibri"/>
          <w:b/>
          <w:bCs/>
          <w:lang w:eastAsia="de-DE"/>
        </w:rPr>
        <w:t>Ende:</w:t>
      </w:r>
      <w:r w:rsidR="001F598B">
        <w:rPr>
          <w:rFonts w:ascii="Calibri" w:eastAsia="Times New Roman" w:hAnsi="Calibri" w:cs="Calibri"/>
          <w:lang w:eastAsia="de-DE"/>
        </w:rPr>
        <w:t xml:space="preserve"> 20.30</w:t>
      </w:r>
      <w:r w:rsidRPr="00CA01A1">
        <w:rPr>
          <w:rFonts w:ascii="Calibri" w:eastAsia="Times New Roman" w:hAnsi="Calibri" w:cs="Calibri"/>
          <w:lang w:eastAsia="de-DE"/>
        </w:rPr>
        <w:t xml:space="preserve"> Uhr </w:t>
      </w:r>
    </w:p>
    <w:p w14:paraId="120C7DFD" w14:textId="77777777" w:rsidR="00CA01A1" w:rsidRPr="00CA01A1" w:rsidRDefault="00CA01A1" w:rsidP="00CA01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b/>
          <w:bCs/>
          <w:lang w:eastAsia="de-DE"/>
        </w:rPr>
        <w:t>Teilnehmer</w:t>
      </w:r>
      <w:r w:rsidRPr="00CA01A1">
        <w:rPr>
          <w:rFonts w:ascii="Calibri" w:eastAsia="Times New Roman" w:hAnsi="Calibri" w:cs="Calibri"/>
          <w:lang w:eastAsia="de-DE"/>
        </w:rPr>
        <w:t>: s. Anwesenheitsliste </w:t>
      </w:r>
    </w:p>
    <w:p w14:paraId="63E4A9CD" w14:textId="77777777" w:rsidR="00CA01A1" w:rsidRPr="00CA01A1" w:rsidRDefault="00CA01A1" w:rsidP="00CA01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sz w:val="16"/>
          <w:szCs w:val="16"/>
          <w:lang w:eastAsia="de-DE"/>
        </w:rPr>
        <w:t> </w:t>
      </w:r>
    </w:p>
    <w:p w14:paraId="7885FFB6" w14:textId="77777777" w:rsidR="00CA01A1" w:rsidRPr="00CA01A1" w:rsidRDefault="00CA01A1" w:rsidP="00CA01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b/>
          <w:bCs/>
          <w:lang w:eastAsia="de-DE"/>
        </w:rPr>
        <w:t>Tagesordnung</w:t>
      </w:r>
      <w:r w:rsidRPr="00CA01A1">
        <w:rPr>
          <w:rFonts w:ascii="Calibri" w:eastAsia="Times New Roman" w:hAnsi="Calibri" w:cs="Calibri"/>
          <w:lang w:eastAsia="de-DE"/>
        </w:rPr>
        <w:t>: </w:t>
      </w:r>
    </w:p>
    <w:p w14:paraId="17A80003" w14:textId="77777777" w:rsidR="00CA01A1" w:rsidRDefault="00CA01A1" w:rsidP="00CA01A1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Calibri" w:eastAsia="Times New Roman" w:hAnsi="Calibri" w:cs="Calibri"/>
          <w:lang w:eastAsia="de-DE"/>
        </w:rPr>
      </w:pPr>
      <w:r w:rsidRPr="00CA01A1">
        <w:rPr>
          <w:rFonts w:ascii="Calibri" w:eastAsia="Times New Roman" w:hAnsi="Calibri" w:cs="Calibri"/>
          <w:lang w:eastAsia="de-DE"/>
        </w:rPr>
        <w:t>Begrüßung und Bekanntgabe der Tagesordnung </w:t>
      </w:r>
    </w:p>
    <w:p w14:paraId="26560F11" w14:textId="4DDF94B0" w:rsidR="00105BA6" w:rsidRPr="00CA01A1" w:rsidRDefault="00105BA6" w:rsidP="00CA01A1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>Verabschiedung des P</w:t>
      </w:r>
      <w:r w:rsidR="001F598B">
        <w:rPr>
          <w:rFonts w:ascii="Calibri" w:eastAsia="Times New Roman" w:hAnsi="Calibri" w:cs="Calibri"/>
          <w:lang w:eastAsia="de-DE"/>
        </w:rPr>
        <w:t>rotokolls der Versammlung vom 22</w:t>
      </w:r>
      <w:r>
        <w:rPr>
          <w:rFonts w:ascii="Calibri" w:eastAsia="Times New Roman" w:hAnsi="Calibri" w:cs="Calibri"/>
          <w:lang w:eastAsia="de-DE"/>
        </w:rPr>
        <w:t>.</w:t>
      </w:r>
      <w:r w:rsidR="001F598B">
        <w:rPr>
          <w:rFonts w:ascii="Calibri" w:eastAsia="Times New Roman" w:hAnsi="Calibri" w:cs="Calibri"/>
          <w:lang w:eastAsia="de-DE"/>
        </w:rPr>
        <w:t>12.2022</w:t>
      </w:r>
    </w:p>
    <w:p w14:paraId="7800F6C4" w14:textId="18CD9055" w:rsidR="00105BA6" w:rsidRPr="00105BA6" w:rsidRDefault="00CA01A1" w:rsidP="00105BA6">
      <w:pPr>
        <w:pStyle w:val="Listenabsatz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e-DE"/>
        </w:rPr>
      </w:pPr>
      <w:r w:rsidRPr="00105BA6">
        <w:rPr>
          <w:rFonts w:ascii="Calibri" w:eastAsia="Times New Roman" w:hAnsi="Calibri" w:cs="Calibri"/>
          <w:lang w:eastAsia="de-DE"/>
        </w:rPr>
        <w:t>Bericht</w:t>
      </w:r>
      <w:r w:rsidR="00105BA6">
        <w:rPr>
          <w:rFonts w:ascii="Calibri" w:eastAsia="Times New Roman" w:hAnsi="Calibri" w:cs="Calibri"/>
          <w:lang w:eastAsia="de-DE"/>
        </w:rPr>
        <w:t xml:space="preserve"> über die Aktivitäten und Anschaffungen des För</w:t>
      </w:r>
      <w:r w:rsidR="001F598B">
        <w:rPr>
          <w:rFonts w:ascii="Calibri" w:eastAsia="Times New Roman" w:hAnsi="Calibri" w:cs="Calibri"/>
          <w:lang w:eastAsia="de-DE"/>
        </w:rPr>
        <w:t>dervereins im Geschäftsjahr 2022/23</w:t>
      </w:r>
    </w:p>
    <w:p w14:paraId="16402550" w14:textId="4F54E17E" w:rsidR="00CA01A1" w:rsidRPr="00CA01A1" w:rsidRDefault="00105BA6" w:rsidP="00105BA6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Bericht </w:t>
      </w:r>
      <w:r w:rsidR="00CA01A1" w:rsidRPr="00CA01A1">
        <w:rPr>
          <w:rFonts w:ascii="Calibri" w:eastAsia="Times New Roman" w:hAnsi="Calibri" w:cs="Calibri"/>
          <w:lang w:eastAsia="de-DE"/>
        </w:rPr>
        <w:t xml:space="preserve">zu den Finanzen des Fördervereins im </w:t>
      </w:r>
      <w:r>
        <w:rPr>
          <w:rFonts w:ascii="Calibri" w:eastAsia="Times New Roman" w:hAnsi="Calibri" w:cs="Calibri"/>
          <w:lang w:eastAsia="de-DE"/>
        </w:rPr>
        <w:t xml:space="preserve">Geschäftsjahr </w:t>
      </w:r>
      <w:r w:rsidR="001F598B">
        <w:rPr>
          <w:rFonts w:ascii="Calibri" w:eastAsia="Times New Roman" w:hAnsi="Calibri" w:cs="Calibri"/>
          <w:lang w:eastAsia="de-DE"/>
        </w:rPr>
        <w:t>2022</w:t>
      </w:r>
    </w:p>
    <w:p w14:paraId="156E1C9A" w14:textId="368F4AE1" w:rsidR="00CA01A1" w:rsidRPr="001F598B" w:rsidRDefault="00CA01A1" w:rsidP="00105BA6">
      <w:pPr>
        <w:pStyle w:val="Listenabsatz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lang w:eastAsia="de-DE"/>
        </w:rPr>
      </w:pPr>
      <w:r w:rsidRPr="001F598B">
        <w:rPr>
          <w:rFonts w:ascii="Calibri" w:eastAsia="Times New Roman" w:hAnsi="Calibri" w:cs="Calibri"/>
          <w:b/>
          <w:lang w:eastAsia="de-DE"/>
        </w:rPr>
        <w:t>Wahl der Kassenp</w:t>
      </w:r>
      <w:r w:rsidR="001F598B" w:rsidRPr="001F598B">
        <w:rPr>
          <w:rFonts w:ascii="Calibri" w:eastAsia="Times New Roman" w:hAnsi="Calibri" w:cs="Calibri"/>
          <w:b/>
          <w:lang w:eastAsia="de-DE"/>
        </w:rPr>
        <w:t>rüfer für das Geschäftsjahr 2023</w:t>
      </w:r>
      <w:r w:rsidRPr="001F598B">
        <w:rPr>
          <w:rFonts w:ascii="Calibri" w:eastAsia="Times New Roman" w:hAnsi="Calibri" w:cs="Calibri"/>
          <w:b/>
          <w:lang w:eastAsia="de-DE"/>
        </w:rPr>
        <w:t> </w:t>
      </w:r>
    </w:p>
    <w:p w14:paraId="2032F0D2" w14:textId="77777777" w:rsidR="00CA01A1" w:rsidRPr="00105BA6" w:rsidRDefault="00CA01A1" w:rsidP="00105BA6">
      <w:pPr>
        <w:pStyle w:val="Listenabsatz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e-DE"/>
        </w:rPr>
      </w:pPr>
      <w:r w:rsidRPr="00105BA6">
        <w:rPr>
          <w:rFonts w:ascii="Calibri" w:eastAsia="Times New Roman" w:hAnsi="Calibri" w:cs="Calibri"/>
          <w:lang w:eastAsia="de-DE"/>
        </w:rPr>
        <w:t>Entlastung des Vorstands </w:t>
      </w:r>
    </w:p>
    <w:p w14:paraId="42183878" w14:textId="77777777" w:rsidR="00CA01A1" w:rsidRPr="00105BA6" w:rsidRDefault="00CA01A1" w:rsidP="00105BA6">
      <w:pPr>
        <w:pStyle w:val="Listenabsatz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e-DE"/>
        </w:rPr>
      </w:pPr>
      <w:r w:rsidRPr="00105BA6">
        <w:rPr>
          <w:rFonts w:ascii="Calibri" w:eastAsia="Times New Roman" w:hAnsi="Calibri" w:cs="Calibri"/>
          <w:lang w:eastAsia="de-DE"/>
        </w:rPr>
        <w:t>Neuwahl des Vorstands des Fördervereins </w:t>
      </w:r>
    </w:p>
    <w:p w14:paraId="00B716BF" w14:textId="77777777" w:rsidR="00105BA6" w:rsidRDefault="00105BA6" w:rsidP="00105BA6">
      <w:pPr>
        <w:numPr>
          <w:ilvl w:val="0"/>
          <w:numId w:val="1"/>
        </w:numPr>
        <w:spacing w:after="0" w:line="240" w:lineRule="auto"/>
        <w:ind w:left="345" w:firstLine="0"/>
        <w:textAlignment w:val="baseline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Anschaffungen, Vorschläge zu Anschaffungen und Diskussion zu Aktivitäten des </w:t>
      </w:r>
    </w:p>
    <w:p w14:paraId="7747BC16" w14:textId="4BE81BB4" w:rsidR="00105BA6" w:rsidRPr="00CA01A1" w:rsidRDefault="00105BA6" w:rsidP="00105BA6">
      <w:pPr>
        <w:spacing w:after="0" w:line="240" w:lineRule="auto"/>
        <w:ind w:left="345"/>
        <w:textAlignment w:val="baseline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        Fördervereins in 2023</w:t>
      </w:r>
      <w:r w:rsidR="001F598B">
        <w:rPr>
          <w:rFonts w:ascii="Calibri" w:eastAsia="Times New Roman" w:hAnsi="Calibri" w:cs="Calibri"/>
          <w:lang w:eastAsia="de-DE"/>
        </w:rPr>
        <w:t>/24</w:t>
      </w:r>
    </w:p>
    <w:p w14:paraId="7EC7B418" w14:textId="77777777" w:rsidR="00CA01A1" w:rsidRPr="00105BA6" w:rsidRDefault="00CA01A1" w:rsidP="00105BA6">
      <w:pPr>
        <w:pStyle w:val="Listenabsatz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lang w:eastAsia="de-DE"/>
        </w:rPr>
      </w:pPr>
      <w:r w:rsidRPr="00105BA6">
        <w:rPr>
          <w:rFonts w:ascii="Calibri" w:eastAsia="Times New Roman" w:hAnsi="Calibri" w:cs="Calibri"/>
          <w:lang w:eastAsia="de-DE"/>
        </w:rPr>
        <w:t>Verschiedenes </w:t>
      </w:r>
    </w:p>
    <w:p w14:paraId="4F6584BE" w14:textId="77777777" w:rsidR="00CA01A1" w:rsidRPr="00CA01A1" w:rsidRDefault="00CA01A1" w:rsidP="00CA01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sz w:val="16"/>
          <w:szCs w:val="16"/>
          <w:lang w:eastAsia="de-DE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8401"/>
      </w:tblGrid>
      <w:tr w:rsidR="00CA01A1" w:rsidRPr="00CA01A1" w14:paraId="5E9F4B4C" w14:textId="77777777" w:rsidTr="3B98F6EB">
        <w:trPr>
          <w:trHeight w:val="3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87153" w14:textId="77777777" w:rsidR="00CA01A1" w:rsidRPr="00CA01A1" w:rsidRDefault="00CA01A1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CA01A1">
              <w:rPr>
                <w:rFonts w:eastAsia="Times New Roman" w:cstheme="minorHAnsi"/>
                <w:b/>
                <w:bCs/>
                <w:lang w:eastAsia="de-DE"/>
              </w:rPr>
              <w:t>Top</w:t>
            </w:r>
            <w:r w:rsidRPr="00CA01A1">
              <w:rPr>
                <w:rFonts w:eastAsia="Times New Roman" w:cstheme="minorHAnsi"/>
                <w:lang w:eastAsia="de-DE"/>
              </w:rPr>
              <w:t> 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3A4CC" w14:textId="77777777" w:rsidR="00CA01A1" w:rsidRPr="00CA01A1" w:rsidRDefault="00CA01A1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CA01A1">
              <w:rPr>
                <w:rFonts w:eastAsia="Times New Roman" w:cstheme="minorHAnsi"/>
                <w:b/>
                <w:bCs/>
                <w:lang w:eastAsia="de-DE"/>
              </w:rPr>
              <w:t>Ergebnis</w:t>
            </w:r>
            <w:r w:rsidRPr="00CA01A1">
              <w:rPr>
                <w:rFonts w:eastAsia="Times New Roman" w:cstheme="minorHAnsi"/>
                <w:lang w:eastAsia="de-DE"/>
              </w:rPr>
              <w:t> </w:t>
            </w:r>
          </w:p>
        </w:tc>
      </w:tr>
      <w:tr w:rsidR="00CA01A1" w:rsidRPr="00CA01A1" w14:paraId="0F0C9088" w14:textId="77777777" w:rsidTr="3B98F6EB">
        <w:trPr>
          <w:trHeight w:val="3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757DE" w14:textId="77777777" w:rsidR="00CA01A1" w:rsidRPr="00CA01A1" w:rsidRDefault="00CA01A1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CA01A1">
              <w:rPr>
                <w:rFonts w:eastAsia="Times New Roman" w:cstheme="minorHAnsi"/>
                <w:b/>
                <w:bCs/>
                <w:lang w:eastAsia="de-DE"/>
              </w:rPr>
              <w:t>1</w:t>
            </w:r>
            <w:r w:rsidRPr="00CA01A1">
              <w:rPr>
                <w:rFonts w:eastAsia="Times New Roman" w:cstheme="minorHAnsi"/>
                <w:lang w:eastAsia="de-DE"/>
              </w:rPr>
              <w:t> 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D695B" w14:textId="77777777" w:rsidR="00CA01A1" w:rsidRPr="00CA01A1" w:rsidRDefault="00CA01A1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CA01A1">
              <w:rPr>
                <w:rFonts w:eastAsia="Times New Roman" w:cstheme="minorHAnsi"/>
                <w:b/>
                <w:bCs/>
                <w:lang w:eastAsia="de-DE"/>
              </w:rPr>
              <w:t>Begrüßung</w:t>
            </w:r>
            <w:r w:rsidRPr="00CA01A1">
              <w:rPr>
                <w:rFonts w:eastAsia="Times New Roman" w:cstheme="minorHAnsi"/>
                <w:lang w:eastAsia="de-DE"/>
              </w:rPr>
              <w:t xml:space="preserve"> </w:t>
            </w:r>
            <w:r w:rsidRPr="00CA01A1">
              <w:rPr>
                <w:rFonts w:eastAsia="Times New Roman" w:cstheme="minorHAnsi"/>
                <w:b/>
                <w:bCs/>
                <w:lang w:eastAsia="de-DE"/>
              </w:rPr>
              <w:t>und Bekanntgabe der Tagesordnung</w:t>
            </w:r>
            <w:r w:rsidRPr="00CA01A1">
              <w:rPr>
                <w:rFonts w:eastAsia="Times New Roman" w:cstheme="minorHAnsi"/>
                <w:lang w:eastAsia="de-DE"/>
              </w:rPr>
              <w:t> </w:t>
            </w:r>
          </w:p>
          <w:p w14:paraId="77F05969" w14:textId="77777777" w:rsidR="00CA01A1" w:rsidRDefault="00D53109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Herr</w:t>
            </w:r>
            <w:r w:rsidR="00105BA6" w:rsidRPr="00D53109">
              <w:rPr>
                <w:rFonts w:eastAsia="Times New Roman" w:cstheme="minorHAnsi"/>
                <w:lang w:eastAsia="de-DE"/>
              </w:rPr>
              <w:t xml:space="preserve"> Beiderwieden</w:t>
            </w:r>
            <w:r w:rsidR="00CA01A1" w:rsidRPr="00CA01A1">
              <w:rPr>
                <w:rFonts w:eastAsia="Times New Roman" w:cstheme="minorHAnsi"/>
                <w:lang w:eastAsia="de-DE"/>
              </w:rPr>
              <w:t xml:space="preserve"> begrüßt die Anwesenden Teilnehmer (s.o.). Die Mitgliederversammlung ist beschlussfähig. Es gibt keine Punkte, die unter Verschiedenes in die Tagesordnung aufgenommen </w:t>
            </w:r>
            <w:r w:rsidR="00105BA6" w:rsidRPr="00D53109">
              <w:rPr>
                <w:rFonts w:eastAsia="Times New Roman" w:cstheme="minorHAnsi"/>
                <w:lang w:eastAsia="de-DE"/>
              </w:rPr>
              <w:t>werden müssen. Bettina Oberlies</w:t>
            </w:r>
            <w:r w:rsidR="00CA01A1" w:rsidRPr="00CA01A1">
              <w:rPr>
                <w:rFonts w:eastAsia="Times New Roman" w:cstheme="minorHAnsi"/>
                <w:lang w:eastAsia="de-DE"/>
              </w:rPr>
              <w:t xml:space="preserve"> führt das Protokoll. </w:t>
            </w:r>
          </w:p>
          <w:p w14:paraId="33E2371C" w14:textId="1167BF76" w:rsidR="001F598B" w:rsidRPr="00CA01A1" w:rsidRDefault="001F598B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Veränderung der Tagesordnung: Ergänzung bei Top 5: Wahl der Kassenprüfer für die Geschäftsjahre </w:t>
            </w:r>
            <w:r w:rsidRPr="001F598B">
              <w:rPr>
                <w:rFonts w:eastAsia="Times New Roman" w:cstheme="minorHAnsi"/>
                <w:b/>
                <w:lang w:eastAsia="de-DE"/>
              </w:rPr>
              <w:t>2022 und</w:t>
            </w:r>
            <w:r>
              <w:rPr>
                <w:rFonts w:eastAsia="Times New Roman" w:cstheme="minorHAnsi"/>
                <w:lang w:eastAsia="de-DE"/>
              </w:rPr>
              <w:t xml:space="preserve"> 2023</w:t>
            </w:r>
          </w:p>
        </w:tc>
      </w:tr>
      <w:tr w:rsidR="00CA01A1" w:rsidRPr="00CA01A1" w14:paraId="7F8EDDA3" w14:textId="77777777" w:rsidTr="3B98F6EB">
        <w:trPr>
          <w:trHeight w:val="3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999B5" w14:textId="77777777" w:rsidR="00CA01A1" w:rsidRPr="00CA01A1" w:rsidRDefault="00D53109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D53109">
              <w:rPr>
                <w:rFonts w:eastAsia="Times New Roman" w:cstheme="minorHAnsi"/>
                <w:b/>
                <w:bCs/>
                <w:lang w:eastAsia="de-DE"/>
              </w:rPr>
              <w:t>2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B8D05" w14:textId="44CB3F0D" w:rsidR="002848CC" w:rsidRPr="002848CC" w:rsidRDefault="002848CC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de-DE"/>
              </w:rPr>
            </w:pPr>
            <w:r w:rsidRPr="002848CC">
              <w:rPr>
                <w:rFonts w:eastAsia="Times New Roman" w:cstheme="minorHAnsi"/>
                <w:b/>
                <w:lang w:eastAsia="de-DE"/>
              </w:rPr>
              <w:t>Vera</w:t>
            </w:r>
            <w:r w:rsidR="001F598B">
              <w:rPr>
                <w:rFonts w:eastAsia="Times New Roman" w:cstheme="minorHAnsi"/>
                <w:b/>
                <w:lang w:eastAsia="de-DE"/>
              </w:rPr>
              <w:t>bschiedung des Protokolls vom 22.12</w:t>
            </w:r>
            <w:r w:rsidRPr="002848CC">
              <w:rPr>
                <w:rFonts w:eastAsia="Times New Roman" w:cstheme="minorHAnsi"/>
                <w:b/>
                <w:lang w:eastAsia="de-DE"/>
              </w:rPr>
              <w:t>.</w:t>
            </w:r>
            <w:r w:rsidR="001F598B">
              <w:rPr>
                <w:rFonts w:eastAsia="Times New Roman" w:cstheme="minorHAnsi"/>
                <w:b/>
                <w:lang w:eastAsia="de-DE"/>
              </w:rPr>
              <w:t>2022</w:t>
            </w:r>
          </w:p>
          <w:p w14:paraId="7C9F06ED" w14:textId="371C0D34" w:rsidR="00CA01A1" w:rsidRPr="00CA01A1" w:rsidRDefault="00D53109" w:rsidP="001F598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Die Verabschiedung des Protoko</w:t>
            </w:r>
            <w:r w:rsidR="001F598B">
              <w:rPr>
                <w:rFonts w:eastAsia="Times New Roman" w:cstheme="minorHAnsi"/>
                <w:lang w:eastAsia="de-DE"/>
              </w:rPr>
              <w:t>lls der Versammlung vom 22.12.22 erfolgte einstimmig durch diejenigen Mitglieder, die am letzten Versammlungstermin teilgenommen hatten und bei der Versammlung am 24.10.23 anwesend waren.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</w:p>
        </w:tc>
      </w:tr>
      <w:tr w:rsidR="00986B7E" w:rsidRPr="00CA01A1" w14:paraId="7916745A" w14:textId="77777777" w:rsidTr="3B98F6EB">
        <w:trPr>
          <w:trHeight w:val="3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D5EC4" w14:textId="77777777" w:rsidR="00986B7E" w:rsidRPr="00D53109" w:rsidRDefault="00986B7E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3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92A76" w14:textId="77777777" w:rsidR="002848CC" w:rsidRPr="002848CC" w:rsidRDefault="002848CC" w:rsidP="000C430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de-DE"/>
              </w:rPr>
            </w:pPr>
            <w:r w:rsidRPr="002848CC">
              <w:rPr>
                <w:rFonts w:eastAsia="Times New Roman" w:cstheme="minorHAnsi"/>
                <w:b/>
                <w:lang w:eastAsia="de-DE"/>
              </w:rPr>
              <w:t>Bericht über Aktivitäten und Anschaffungen</w:t>
            </w:r>
            <w:r>
              <w:rPr>
                <w:rFonts w:eastAsia="Times New Roman" w:cstheme="minorHAnsi"/>
                <w:b/>
                <w:lang w:eastAsia="de-DE"/>
              </w:rPr>
              <w:t xml:space="preserve"> 2021/2022</w:t>
            </w:r>
          </w:p>
          <w:p w14:paraId="3C150E04" w14:textId="4DCFF3A8" w:rsidR="001F598B" w:rsidRDefault="000C4300" w:rsidP="000C430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Der Förderverein </w:t>
            </w:r>
            <w:r w:rsidR="001F598B">
              <w:rPr>
                <w:rFonts w:eastAsia="Times New Roman" w:cstheme="minorHAnsi"/>
                <w:lang w:eastAsia="de-DE"/>
              </w:rPr>
              <w:t>beteiligte sich an verschiedenen Schulfeiern</w:t>
            </w:r>
            <w:r>
              <w:rPr>
                <w:rFonts w:eastAsia="Times New Roman" w:cstheme="minorHAnsi"/>
                <w:lang w:eastAsia="de-DE"/>
              </w:rPr>
              <w:t xml:space="preserve"> (</w:t>
            </w:r>
            <w:r w:rsidR="001F598B">
              <w:rPr>
                <w:rFonts w:eastAsia="Times New Roman" w:cstheme="minorHAnsi"/>
                <w:lang w:eastAsia="de-DE"/>
              </w:rPr>
              <w:t xml:space="preserve">Übernahme von Getränkerechnungen, Stutenkerle für Laternenumzug </w:t>
            </w:r>
            <w:proofErr w:type="spellStart"/>
            <w:r w:rsidR="001F598B">
              <w:rPr>
                <w:rFonts w:eastAsia="Times New Roman" w:cstheme="minorHAnsi"/>
                <w:lang w:eastAsia="de-DE"/>
              </w:rPr>
              <w:t>u.ä.</w:t>
            </w:r>
            <w:proofErr w:type="spellEnd"/>
            <w:r>
              <w:rPr>
                <w:rFonts w:eastAsia="Times New Roman" w:cstheme="minorHAnsi"/>
                <w:lang w:eastAsia="de-DE"/>
              </w:rPr>
              <w:t>).</w:t>
            </w:r>
            <w:r w:rsidR="00645C4D">
              <w:rPr>
                <w:rFonts w:eastAsia="Times New Roman" w:cstheme="minorHAnsi"/>
                <w:lang w:eastAsia="de-DE"/>
              </w:rPr>
              <w:t xml:space="preserve"> </w:t>
            </w:r>
          </w:p>
          <w:p w14:paraId="61C7BCF4" w14:textId="45E08F61" w:rsidR="00986B7E" w:rsidRDefault="001F598B" w:rsidP="001F598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Weitere </w:t>
            </w:r>
            <w:r w:rsidR="000C4300">
              <w:rPr>
                <w:rFonts w:eastAsia="Times New Roman" w:cstheme="minorHAnsi"/>
                <w:lang w:eastAsia="de-DE"/>
              </w:rPr>
              <w:t>Anschaffungen und Ausgaben: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0C4300">
              <w:rPr>
                <w:rFonts w:eastAsia="Times New Roman" w:cstheme="minorHAnsi"/>
                <w:lang w:eastAsia="de-DE"/>
              </w:rPr>
              <w:t>Bastelpapier und Wasserfarbblocks</w:t>
            </w:r>
            <w:r>
              <w:rPr>
                <w:rFonts w:eastAsia="Times New Roman" w:cstheme="minorHAnsi"/>
                <w:lang w:eastAsia="de-DE"/>
              </w:rPr>
              <w:t xml:space="preserve"> (beschlossener Ausgabeposten 300 € pro Jahr)</w:t>
            </w:r>
            <w:r w:rsidR="000C4300">
              <w:rPr>
                <w:rFonts w:eastAsia="Times New Roman" w:cstheme="minorHAnsi"/>
                <w:lang w:eastAsia="de-DE"/>
              </w:rPr>
              <w:t xml:space="preserve">, </w:t>
            </w:r>
            <w:r>
              <w:rPr>
                <w:rFonts w:eastAsia="Times New Roman" w:cstheme="minorHAnsi"/>
                <w:lang w:eastAsia="de-DE"/>
              </w:rPr>
              <w:t xml:space="preserve">Mitgliedsbeitrag </w:t>
            </w:r>
            <w:proofErr w:type="spellStart"/>
            <w:r>
              <w:rPr>
                <w:rFonts w:eastAsia="Times New Roman" w:cstheme="minorHAnsi"/>
                <w:lang w:eastAsia="de-DE"/>
              </w:rPr>
              <w:t>experiMINT</w:t>
            </w:r>
            <w:proofErr w:type="spellEnd"/>
            <w:r>
              <w:rPr>
                <w:rFonts w:eastAsia="Times New Roman" w:cstheme="minorHAnsi"/>
                <w:lang w:eastAsia="de-DE"/>
              </w:rPr>
              <w:t xml:space="preserve">, Gebühren des Kurses „Surfen mit Sinn“. </w:t>
            </w:r>
          </w:p>
        </w:tc>
      </w:tr>
      <w:tr w:rsidR="00986B7E" w:rsidRPr="00CA01A1" w14:paraId="18F991EB" w14:textId="77777777" w:rsidTr="3B98F6EB">
        <w:trPr>
          <w:trHeight w:val="3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8DEE6" w14:textId="77777777" w:rsidR="00986B7E" w:rsidRPr="00D53109" w:rsidRDefault="00986B7E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4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87ED3" w14:textId="64095F8B" w:rsidR="002848CC" w:rsidRPr="002848CC" w:rsidRDefault="002848CC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de-DE"/>
              </w:rPr>
            </w:pPr>
            <w:r w:rsidRPr="002848CC">
              <w:rPr>
                <w:rFonts w:eastAsia="Times New Roman" w:cstheme="minorHAnsi"/>
                <w:b/>
                <w:lang w:eastAsia="de-DE"/>
              </w:rPr>
              <w:t>Bericht über die Finanzen des För</w:t>
            </w:r>
            <w:r w:rsidR="001F598B">
              <w:rPr>
                <w:rFonts w:eastAsia="Times New Roman" w:cstheme="minorHAnsi"/>
                <w:b/>
                <w:lang w:eastAsia="de-DE"/>
              </w:rPr>
              <w:t>dervereins im Geschäftsjahr 2022</w:t>
            </w:r>
          </w:p>
          <w:p w14:paraId="13209278" w14:textId="3542D7F8" w:rsidR="00645C4D" w:rsidRDefault="001F598B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Der Vermögensstand am 01.01.2022 betrug 4186,86</w:t>
            </w:r>
            <w:r w:rsidR="00645C4D">
              <w:rPr>
                <w:rFonts w:eastAsia="Times New Roman" w:cstheme="minorHAnsi"/>
                <w:lang w:eastAsia="de-DE"/>
              </w:rPr>
              <w:t xml:space="preserve"> €. </w:t>
            </w:r>
          </w:p>
          <w:p w14:paraId="106EA118" w14:textId="63555C9D" w:rsidR="00645C4D" w:rsidRDefault="00645C4D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Der Vermögensst</w:t>
            </w:r>
            <w:r w:rsidR="001F598B">
              <w:rPr>
                <w:rFonts w:eastAsia="Times New Roman" w:cstheme="minorHAnsi"/>
                <w:lang w:eastAsia="de-DE"/>
              </w:rPr>
              <w:t>and am 31.12.2022 betrug 5193,31</w:t>
            </w:r>
            <w:r>
              <w:rPr>
                <w:rFonts w:eastAsia="Times New Roman" w:cstheme="minorHAnsi"/>
                <w:lang w:eastAsia="de-DE"/>
              </w:rPr>
              <w:t xml:space="preserve"> €.</w:t>
            </w:r>
          </w:p>
          <w:p w14:paraId="3F62E088" w14:textId="573038C2" w:rsidR="00645C4D" w:rsidRDefault="001F598B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Einnahmen 2022: 3971,65</w:t>
            </w:r>
            <w:r w:rsidR="00541E64">
              <w:rPr>
                <w:rFonts w:eastAsia="Times New Roman" w:cstheme="minorHAnsi"/>
                <w:lang w:eastAsia="de-DE"/>
              </w:rPr>
              <w:t xml:space="preserve"> €</w:t>
            </w:r>
          </w:p>
          <w:p w14:paraId="03978E4E" w14:textId="4F8C344B" w:rsidR="00541E64" w:rsidRDefault="001F598B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Ausgaben 2022: 2965,20</w:t>
            </w:r>
            <w:r w:rsidR="00541E64">
              <w:rPr>
                <w:rFonts w:eastAsia="Times New Roman" w:cstheme="minorHAnsi"/>
                <w:lang w:eastAsia="de-DE"/>
              </w:rPr>
              <w:t xml:space="preserve"> €</w:t>
            </w:r>
          </w:p>
          <w:p w14:paraId="0D98E49A" w14:textId="1CB9EC98" w:rsidR="00986B7E" w:rsidRDefault="001F598B" w:rsidP="001F598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Die Kassenprüfung für das Jahr 2022 konnte noch nicht erfolgen, weil es bei der Mitgliederversammlung 2022 nicht gelang, neue Kassenprüfer zu wählen (s. Protokoll 22.12.2022).</w:t>
            </w:r>
            <w:r w:rsidR="000C4300">
              <w:rPr>
                <w:rFonts w:eastAsia="Times New Roman" w:cstheme="minorHAnsi"/>
                <w:lang w:eastAsia="de-DE"/>
              </w:rPr>
              <w:t xml:space="preserve"> </w:t>
            </w:r>
          </w:p>
        </w:tc>
      </w:tr>
      <w:tr w:rsidR="00986B7E" w:rsidRPr="00CA01A1" w14:paraId="6842E78E" w14:textId="77777777" w:rsidTr="3B98F6EB">
        <w:trPr>
          <w:trHeight w:val="3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41E47" w14:textId="77777777" w:rsidR="00986B7E" w:rsidRDefault="00986B7E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5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6082" w14:textId="0A448486" w:rsidR="002848CC" w:rsidRPr="006D1BB6" w:rsidRDefault="6D9D481F" w:rsidP="0CD38C1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e-DE"/>
              </w:rPr>
            </w:pPr>
            <w:r w:rsidRPr="006D1BB6">
              <w:rPr>
                <w:rFonts w:eastAsia="Times New Roman" w:cstheme="minorHAnsi"/>
                <w:b/>
                <w:bCs/>
                <w:lang w:eastAsia="de-DE"/>
              </w:rPr>
              <w:t>Wahl der Kassenprüfer für das Geschäft</w:t>
            </w:r>
            <w:r w:rsidR="20B1E5DA" w:rsidRPr="006D1BB6">
              <w:rPr>
                <w:rFonts w:eastAsia="Times New Roman" w:cstheme="minorHAnsi"/>
                <w:b/>
                <w:bCs/>
                <w:lang w:eastAsia="de-DE"/>
              </w:rPr>
              <w:t>s</w:t>
            </w:r>
            <w:r w:rsidRPr="006D1BB6">
              <w:rPr>
                <w:rFonts w:eastAsia="Times New Roman" w:cstheme="minorHAnsi"/>
                <w:b/>
                <w:bCs/>
                <w:lang w:eastAsia="de-DE"/>
              </w:rPr>
              <w:t>jahr 2022</w:t>
            </w:r>
            <w:r w:rsidR="001F598B" w:rsidRPr="006D1BB6">
              <w:rPr>
                <w:rFonts w:eastAsia="Times New Roman" w:cstheme="minorHAnsi"/>
                <w:b/>
                <w:bCs/>
                <w:lang w:eastAsia="de-DE"/>
              </w:rPr>
              <w:t xml:space="preserve"> und 2023</w:t>
            </w:r>
          </w:p>
          <w:p w14:paraId="761784BC" w14:textId="0EF22213" w:rsidR="00986B7E" w:rsidRPr="00BF214E" w:rsidRDefault="003D653B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Als Kassenprüfer wurden Frau </w:t>
            </w:r>
            <w:r w:rsidR="000E3DBC">
              <w:rPr>
                <w:rFonts w:eastAsia="Times New Roman" w:cstheme="minorHAnsi"/>
                <w:lang w:eastAsia="de-DE"/>
              </w:rPr>
              <w:t xml:space="preserve">Insa </w:t>
            </w:r>
            <w:proofErr w:type="spellStart"/>
            <w:r w:rsidRPr="00BF214E">
              <w:rPr>
                <w:rFonts w:eastAsia="Times New Roman" w:cstheme="minorHAnsi"/>
                <w:lang w:eastAsia="de-DE"/>
              </w:rPr>
              <w:t>Parkan</w:t>
            </w:r>
            <w:proofErr w:type="spellEnd"/>
            <w:r w:rsidRPr="00BF214E">
              <w:rPr>
                <w:rFonts w:eastAsia="Times New Roman" w:cstheme="minorHAnsi"/>
                <w:lang w:eastAsia="de-DE"/>
              </w:rPr>
              <w:t xml:space="preserve"> </w:t>
            </w:r>
            <w:r w:rsidRPr="003D653B">
              <w:rPr>
                <w:rFonts w:eastAsia="Times New Roman" w:cstheme="minorHAnsi"/>
                <w:lang w:eastAsia="de-DE"/>
              </w:rPr>
              <w:t>und</w:t>
            </w:r>
            <w:r>
              <w:rPr>
                <w:rFonts w:eastAsia="Times New Roman" w:cstheme="minorHAnsi"/>
                <w:lang w:eastAsia="de-DE"/>
              </w:rPr>
              <w:t xml:space="preserve"> Frau </w:t>
            </w:r>
            <w:r w:rsidR="000E3DBC">
              <w:rPr>
                <w:rFonts w:eastAsia="Times New Roman" w:cstheme="minorHAnsi"/>
                <w:lang w:eastAsia="de-DE"/>
              </w:rPr>
              <w:t xml:space="preserve">Jenny </w:t>
            </w:r>
            <w:r>
              <w:rPr>
                <w:rFonts w:eastAsia="Times New Roman" w:cstheme="minorHAnsi"/>
                <w:lang w:eastAsia="de-DE"/>
              </w:rPr>
              <w:t xml:space="preserve">Krüger gewählt. Ersatzprüfer Herr </w:t>
            </w:r>
            <w:r w:rsidR="000E3DBC">
              <w:rPr>
                <w:rFonts w:eastAsia="Times New Roman" w:cstheme="minorHAnsi"/>
                <w:lang w:eastAsia="de-DE"/>
              </w:rPr>
              <w:t xml:space="preserve">Jan </w:t>
            </w:r>
            <w:r w:rsidRPr="00BF214E">
              <w:rPr>
                <w:rFonts w:eastAsia="Times New Roman" w:cstheme="minorHAnsi"/>
                <w:lang w:eastAsia="de-DE"/>
              </w:rPr>
              <w:t>Strickmann</w:t>
            </w:r>
            <w:r>
              <w:rPr>
                <w:rFonts w:eastAsia="Times New Roman" w:cstheme="minorHAnsi"/>
                <w:lang w:eastAsia="de-DE"/>
              </w:rPr>
              <w:t>.</w:t>
            </w:r>
          </w:p>
        </w:tc>
      </w:tr>
      <w:tr w:rsidR="00986B7E" w:rsidRPr="00CA01A1" w14:paraId="49CAD2B4" w14:textId="77777777" w:rsidTr="3B98F6EB">
        <w:trPr>
          <w:trHeight w:val="3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4EA11" w14:textId="77777777" w:rsidR="00986B7E" w:rsidRDefault="00986B7E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6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E2122" w14:textId="77777777" w:rsidR="002848CC" w:rsidRPr="002848CC" w:rsidRDefault="6D9D481F" w:rsidP="0CD38C1A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de-DE"/>
              </w:rPr>
            </w:pPr>
            <w:r w:rsidRPr="0CD38C1A">
              <w:rPr>
                <w:rFonts w:eastAsia="Times New Roman"/>
                <w:b/>
                <w:bCs/>
                <w:lang w:eastAsia="de-DE"/>
              </w:rPr>
              <w:t>Entlastung des Vorstands</w:t>
            </w:r>
          </w:p>
          <w:p w14:paraId="0A37501D" w14:textId="028257B2" w:rsidR="00AE0E80" w:rsidRDefault="003D653B" w:rsidP="003D653B">
            <w:pPr>
              <w:spacing w:after="0" w:line="240" w:lineRule="auto"/>
              <w:textAlignment w:val="baseline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lastRenderedPageBreak/>
              <w:t>Nach Prüfung der Kasse 2022 durch die gerade gewählten Kassenprüfer, konnte eine Entlastung erfolgen.</w:t>
            </w:r>
          </w:p>
        </w:tc>
      </w:tr>
      <w:tr w:rsidR="00986B7E" w:rsidRPr="00CA01A1" w14:paraId="1D0EEFEE" w14:textId="77777777" w:rsidTr="3B98F6EB">
        <w:trPr>
          <w:trHeight w:val="3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77777777" w:rsidR="00986B7E" w:rsidRDefault="00986B7E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lastRenderedPageBreak/>
              <w:t>7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C7BFB" w14:textId="644D954C" w:rsidR="004D69B9" w:rsidRDefault="004D69B9" w:rsidP="004D69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CA01A1">
              <w:rPr>
                <w:rFonts w:eastAsia="Times New Roman" w:cstheme="minorHAnsi"/>
                <w:b/>
                <w:bCs/>
                <w:lang w:eastAsia="de-DE"/>
              </w:rPr>
              <w:t>Neuwahl des Vorstands des Fördervereins </w:t>
            </w:r>
            <w:r w:rsidRPr="00CA01A1">
              <w:rPr>
                <w:rFonts w:eastAsia="Times New Roman" w:cstheme="minorHAnsi"/>
                <w:lang w:eastAsia="de-DE"/>
              </w:rPr>
              <w:t> </w:t>
            </w:r>
          </w:p>
          <w:p w14:paraId="5DDDC5FD" w14:textId="0DE9C9BC" w:rsidR="003D653B" w:rsidRDefault="003D653B" w:rsidP="004D69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Für den Vorstand haben sich folgende Personen zur Wahl gestellt:</w:t>
            </w:r>
          </w:p>
          <w:p w14:paraId="46506104" w14:textId="3E17F940" w:rsidR="004D69B9" w:rsidRDefault="003D653B" w:rsidP="004D69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für die Funktion des 1. Vorsitzenden </w:t>
            </w:r>
            <w:r w:rsidR="004D69B9">
              <w:rPr>
                <w:rFonts w:eastAsia="Times New Roman" w:cstheme="minorHAnsi"/>
                <w:lang w:eastAsia="de-DE"/>
              </w:rPr>
              <w:t>He</w:t>
            </w:r>
            <w:r>
              <w:rPr>
                <w:rFonts w:eastAsia="Times New Roman" w:cstheme="minorHAnsi"/>
                <w:lang w:eastAsia="de-DE"/>
              </w:rPr>
              <w:t>rr Daniel Beiderwieden</w:t>
            </w:r>
          </w:p>
          <w:p w14:paraId="5BB70705" w14:textId="2A4E50D3" w:rsidR="004D69B9" w:rsidRPr="00CA01A1" w:rsidRDefault="003D653B" w:rsidP="004D69B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für die Funktion der </w:t>
            </w:r>
            <w:r w:rsidR="004D69B9">
              <w:rPr>
                <w:rFonts w:eastAsia="Times New Roman" w:cstheme="minorHAnsi"/>
                <w:lang w:eastAsia="de-DE"/>
              </w:rPr>
              <w:t>2. Vorsitz</w:t>
            </w:r>
            <w:r>
              <w:rPr>
                <w:rFonts w:eastAsia="Times New Roman" w:cstheme="minorHAnsi"/>
                <w:lang w:eastAsia="de-DE"/>
              </w:rPr>
              <w:t>enden Frau Bettina Oberlies</w:t>
            </w:r>
          </w:p>
          <w:p w14:paraId="250080AC" w14:textId="77777777" w:rsidR="002848CC" w:rsidRDefault="003D653B" w:rsidP="196B10CB">
            <w:pPr>
              <w:spacing w:after="0" w:line="240" w:lineRule="auto"/>
              <w:textAlignment w:val="baseline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zum Kassenwart Herr Mieth.</w:t>
            </w:r>
          </w:p>
          <w:p w14:paraId="404CA015" w14:textId="76F5BE35" w:rsidR="00093F05" w:rsidRDefault="00093F05" w:rsidP="196B10CB">
            <w:pPr>
              <w:spacing w:after="0" w:line="240" w:lineRule="auto"/>
              <w:textAlignment w:val="baseline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Die </w:t>
            </w:r>
            <w:proofErr w:type="spellStart"/>
            <w:r>
              <w:rPr>
                <w:rFonts w:eastAsia="Times New Roman"/>
                <w:lang w:eastAsia="de-DE"/>
              </w:rPr>
              <w:t>KandidatInnen</w:t>
            </w:r>
            <w:proofErr w:type="spellEnd"/>
            <w:r>
              <w:rPr>
                <w:rFonts w:eastAsia="Times New Roman"/>
                <w:lang w:eastAsia="de-DE"/>
              </w:rPr>
              <w:t xml:space="preserve"> wurden einstimmig gewählt.</w:t>
            </w:r>
          </w:p>
        </w:tc>
      </w:tr>
      <w:tr w:rsidR="00CA01A1" w:rsidRPr="00CA01A1" w14:paraId="22055B90" w14:textId="77777777" w:rsidTr="3B98F6EB">
        <w:trPr>
          <w:trHeight w:val="87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0A208" w14:textId="77777777" w:rsidR="00CA01A1" w:rsidRPr="00CA01A1" w:rsidRDefault="00986B7E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8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E8FDB" w14:textId="77777777" w:rsidR="004D69B9" w:rsidRDefault="004D69B9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Anschaffungen, Vorschläge, Diskussion über Aktivitäten im Jahr 2023</w:t>
            </w:r>
          </w:p>
          <w:p w14:paraId="48F5D71B" w14:textId="628C5A54" w:rsidR="00CA01A1" w:rsidRDefault="003D653B" w:rsidP="003D653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In diesem Jahr gab es wenige Anträge/Wünsche aus dem Kollegium für Anschaffungen; das lag daran, dass im letzten Jahr aus dem Topf „</w:t>
            </w:r>
            <w:r w:rsidR="008B4B7A">
              <w:rPr>
                <w:rFonts w:eastAsia="Times New Roman" w:cstheme="minorHAnsi"/>
                <w:lang w:eastAsia="de-DE"/>
              </w:rPr>
              <w:t>Aufhol</w:t>
            </w:r>
            <w:r>
              <w:rPr>
                <w:rFonts w:eastAsia="Times New Roman" w:cstheme="minorHAnsi"/>
                <w:lang w:eastAsia="de-DE"/>
              </w:rPr>
              <w:t>en nach Corona“ manche Wünsche erfüllt werden konnten</w:t>
            </w:r>
            <w:r w:rsidR="00BA50C4">
              <w:rPr>
                <w:rFonts w:eastAsia="Times New Roman" w:cstheme="minorHAnsi"/>
                <w:lang w:eastAsia="de-DE"/>
              </w:rPr>
              <w:t>.</w:t>
            </w:r>
          </w:p>
          <w:p w14:paraId="6B089E8D" w14:textId="77777777" w:rsidR="003D653B" w:rsidRDefault="003D653B" w:rsidP="003D653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In diesem Jahr soll noch die Anschaffung von Sand- und Pausenspielzeug und von Sitzmatten erfolgen. Frau Krassmann stellt derzeit die genauen Kosten und Wünsch</w:t>
            </w:r>
            <w:r w:rsidR="008B4B7A">
              <w:rPr>
                <w:rFonts w:eastAsia="Times New Roman" w:cstheme="minorHAnsi"/>
                <w:lang w:eastAsia="de-DE"/>
              </w:rPr>
              <w:t>e zusammen. Der Betrag wird vermutlich bei 1000 € liegen.</w:t>
            </w:r>
          </w:p>
          <w:p w14:paraId="61C8F76A" w14:textId="69285C83" w:rsidR="008B4B7A" w:rsidRPr="008B4B7A" w:rsidRDefault="008B4B7A" w:rsidP="003D653B">
            <w:pPr>
              <w:pStyle w:val="Listenabsatz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1000 €, die als </w:t>
            </w:r>
            <w:r>
              <w:t xml:space="preserve">projektbezogene Mittel der Stadt Bielefeld durch die Bezirksvertretung </w:t>
            </w:r>
            <w:proofErr w:type="spellStart"/>
            <w:r>
              <w:t>Dornberg</w:t>
            </w:r>
            <w:proofErr w:type="spellEnd"/>
            <w:r>
              <w:t xml:space="preserve"> überwiesen wurden, wurden von der Belegpflicht fre</w:t>
            </w:r>
            <w:r w:rsidR="00BA50C4">
              <w:t xml:space="preserve">igestellt. Es soll aber für eines der </w:t>
            </w:r>
            <w:r>
              <w:t>Projekt</w:t>
            </w:r>
            <w:r w:rsidR="00BA50C4">
              <w:t>e</w:t>
            </w:r>
            <w:r>
              <w:t xml:space="preserve"> (Bemalung eines Stromkastens) bereits Arbeitsmaterial gekauft worden sein. Die Rechnung liegt dem Verein bisher nicht vor. </w:t>
            </w:r>
          </w:p>
          <w:p w14:paraId="4BC7B61A" w14:textId="37A17BDE" w:rsidR="008B4B7A" w:rsidRPr="00BA50C4" w:rsidRDefault="008B4B7A" w:rsidP="008B4B7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t>1500 € kamen aus einer Projektbewerbung für eine</w:t>
            </w:r>
            <w:r w:rsidR="00BA50C4">
              <w:t>n</w:t>
            </w:r>
            <w:r>
              <w:t xml:space="preserve"> Kinderbücher-</w:t>
            </w:r>
            <w:r w:rsidR="00BA50C4">
              <w:t>Tausch-</w:t>
            </w:r>
            <w:r>
              <w:t>Schrank. Der Förderverein hatte nur wenige Informationen zu diesem Projekt, weil er lediglich das gewonnene Geld einnehmen und verwalten sollte; das Mitglied Herr</w:t>
            </w:r>
            <w:r w:rsidRPr="00BF214E">
              <w:t xml:space="preserve"> </w:t>
            </w:r>
            <w:r w:rsidR="004215ED">
              <w:t xml:space="preserve">Jens </w:t>
            </w:r>
            <w:r w:rsidR="004215ED" w:rsidRPr="00BF214E">
              <w:t xml:space="preserve">Ruland </w:t>
            </w:r>
            <w:r>
              <w:t xml:space="preserve">erläuterte, dass es die Idee hatte und damals Kontakt zu Frau Scharmann (Schulpflegschaft) und Frau Vogel-Deutsch aufnahm. Die Grundidee war aber ein Schrank, der aus ungenutzten Spinden hätte entstehen können und der im Schulgebäude hätte stehen sollen. Outdoor-Bücher-Schränke kosten in der Neuanschaffung um die 5000 €. Herr </w:t>
            </w:r>
            <w:r w:rsidR="004215ED">
              <w:t>Ruland</w:t>
            </w:r>
            <w:r w:rsidR="004215ED" w:rsidRPr="00BF214E">
              <w:t xml:space="preserve"> </w:t>
            </w:r>
            <w:r>
              <w:t>will schauen, was mit den eingenommen 1500 € hinsichtlich dieses Projektes möglich ist.</w:t>
            </w:r>
          </w:p>
          <w:p w14:paraId="73F75154" w14:textId="77777777" w:rsidR="00BA50C4" w:rsidRPr="00BA50C4" w:rsidRDefault="00BA50C4" w:rsidP="008B4B7A">
            <w:pPr>
              <w:pStyle w:val="Listenabsatz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t>Das Kollegium soll ermuntert werden, Anträge an den Förderverein zu stellen;</w:t>
            </w:r>
          </w:p>
          <w:p w14:paraId="2A8E2ED1" w14:textId="59F12D0F" w:rsidR="00BA50C4" w:rsidRDefault="00BA50C4" w:rsidP="00BA50C4">
            <w:pPr>
              <w:pStyle w:val="Listenabsatz"/>
              <w:spacing w:after="0" w:line="240" w:lineRule="auto"/>
              <w:ind w:left="1080"/>
              <w:textAlignment w:val="baseline"/>
            </w:pPr>
            <w:r>
              <w:t>der Entscheidungsrahmen über die Gewährung der Kostenübernahme für solche Anträge soll erläutert werden:</w:t>
            </w:r>
          </w:p>
          <w:p w14:paraId="4EE79F03" w14:textId="74FDFC90" w:rsidR="00BA50C4" w:rsidRDefault="00BA50C4" w:rsidP="00BA50C4">
            <w:pPr>
              <w:pStyle w:val="Listenabsatz"/>
              <w:spacing w:after="0" w:line="240" w:lineRule="auto"/>
              <w:ind w:left="1080"/>
              <w:textAlignment w:val="baseline"/>
            </w:pPr>
            <w:r>
              <w:t>Vorzug haben Wünsche, bei denen Dinge angeschafft oder Lernprojekte gebucht werden, von denen die Kinder der Schule langanhaltend profitieren, dabei gilt „Nachhaltiges“ geht vor „reinem</w:t>
            </w:r>
            <w:r w:rsidR="003A55E5">
              <w:t>, schnellen</w:t>
            </w:r>
            <w:r>
              <w:t xml:space="preserve"> Verbrauch</w:t>
            </w:r>
            <w:r w:rsidR="003A55E5">
              <w:t>/Genuss</w:t>
            </w:r>
            <w:r>
              <w:t>“.</w:t>
            </w:r>
          </w:p>
          <w:p w14:paraId="12F3933B" w14:textId="7A5DCF13" w:rsidR="00BA50C4" w:rsidRDefault="00BA50C4" w:rsidP="00BA50C4">
            <w:pPr>
              <w:pStyle w:val="Listenabsatz"/>
              <w:spacing w:after="0" w:line="240" w:lineRule="auto"/>
              <w:ind w:left="1080"/>
              <w:textAlignment w:val="baseline"/>
            </w:pPr>
            <w:r>
              <w:t>Ebenfalls werden Wünsche, deren Erfüllung allen/</w:t>
            </w:r>
            <w:r w:rsidR="003A55E5">
              <w:t>vielen Kindern zu</w:t>
            </w:r>
            <w:r w:rsidR="7BAE2DA0">
              <w:t xml:space="preserve"> </w:t>
            </w:r>
            <w:bookmarkStart w:id="0" w:name="_GoBack"/>
            <w:bookmarkEnd w:id="0"/>
            <w:r w:rsidR="003A55E5">
              <w:t>Gute kommen</w:t>
            </w:r>
            <w:r>
              <w:t xml:space="preserve"> den Vorzug erhalten gegenüber Wünschen, deren Erfüllung nur wenigen Kindern zu Gute kommt.</w:t>
            </w:r>
          </w:p>
          <w:p w14:paraId="2A2832BC" w14:textId="1C7C2B0D" w:rsidR="00BA50C4" w:rsidRPr="008B4B7A" w:rsidRDefault="00BA50C4" w:rsidP="00BA50C4">
            <w:pPr>
              <w:pStyle w:val="Listenabsatz"/>
              <w:spacing w:after="0" w:line="240" w:lineRule="auto"/>
              <w:ind w:left="1080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t>Auch die OGS kann Wünsche äußern, da viele Kinder in der OGS sind und die OGS-Räume im Vormittag auch von Klassen mitgenutzt werden.</w:t>
            </w:r>
          </w:p>
        </w:tc>
      </w:tr>
      <w:tr w:rsidR="00CA01A1" w:rsidRPr="00CA01A1" w14:paraId="08A6372B" w14:textId="77777777" w:rsidTr="3B98F6EB">
        <w:trPr>
          <w:trHeight w:val="30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65F6" w14:textId="77777777" w:rsidR="00CA01A1" w:rsidRPr="00CA01A1" w:rsidRDefault="00986B7E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9</w:t>
            </w:r>
            <w:r w:rsidR="00CA01A1" w:rsidRPr="00CA01A1">
              <w:rPr>
                <w:rFonts w:eastAsia="Times New Roman" w:cstheme="minorHAnsi"/>
                <w:lang w:eastAsia="de-DE"/>
              </w:rPr>
              <w:t> </w:t>
            </w:r>
          </w:p>
        </w:tc>
        <w:tc>
          <w:tcPr>
            <w:tcW w:w="8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93AB0" w14:textId="77777777" w:rsidR="00CA01A1" w:rsidRPr="00CA01A1" w:rsidRDefault="00CA01A1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 w:rsidRPr="00CA01A1">
              <w:rPr>
                <w:rFonts w:eastAsia="Times New Roman" w:cstheme="minorHAnsi"/>
                <w:b/>
                <w:bCs/>
                <w:lang w:eastAsia="de-DE"/>
              </w:rPr>
              <w:t>Verschiedenes</w:t>
            </w:r>
            <w:r w:rsidRPr="00CA01A1">
              <w:rPr>
                <w:rFonts w:eastAsia="Times New Roman" w:cstheme="minorHAnsi"/>
                <w:lang w:eastAsia="de-DE"/>
              </w:rPr>
              <w:t> </w:t>
            </w:r>
          </w:p>
          <w:p w14:paraId="1E7AECD8" w14:textId="77777777" w:rsidR="00CA01A1" w:rsidRPr="00CA01A1" w:rsidRDefault="00B10FA8" w:rsidP="00CA01A1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keine Beiträge</w:t>
            </w:r>
          </w:p>
        </w:tc>
      </w:tr>
    </w:tbl>
    <w:p w14:paraId="09AF38FC" w14:textId="5DEBF001" w:rsidR="00CA01A1" w:rsidRPr="00CA01A1" w:rsidRDefault="00B33E52" w:rsidP="00CA01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861E5DC" wp14:editId="7D3CD1BC">
            <wp:simplePos x="0" y="0"/>
            <wp:positionH relativeFrom="column">
              <wp:posOffset>1820448</wp:posOffset>
            </wp:positionH>
            <wp:positionV relativeFrom="paragraph">
              <wp:posOffset>98226</wp:posOffset>
            </wp:positionV>
            <wp:extent cx="1291210" cy="442700"/>
            <wp:effectExtent l="3765" t="11234" r="3765" b="11234"/>
            <wp:wrapNone/>
            <wp:docPr id="1792013377" name="Grafik 1792013377" descr="C:\Users\x-b03202\AppData\Local\Microsoft\Windows\INetCache\Content.Outlook\8KF5DJFQ\Fö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291210" cy="44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1A1" w:rsidRPr="00CA01A1">
        <w:rPr>
          <w:rFonts w:ascii="Calibri" w:eastAsia="Times New Roman" w:hAnsi="Calibri" w:cs="Calibri"/>
          <w:lang w:eastAsia="de-DE"/>
        </w:rPr>
        <w:t> </w:t>
      </w:r>
    </w:p>
    <w:p w14:paraId="6A05A809" w14:textId="0489F6BD" w:rsidR="00B10FA8" w:rsidRDefault="00B10FA8" w:rsidP="00CA01A1">
      <w:pPr>
        <w:spacing w:after="0" w:line="240" w:lineRule="auto"/>
        <w:ind w:left="2820" w:firstLine="705"/>
        <w:textAlignment w:val="baseline"/>
        <w:rPr>
          <w:rFonts w:ascii="Calibri" w:eastAsia="Times New Roman" w:hAnsi="Calibri" w:cs="Calibri"/>
          <w:lang w:eastAsia="de-DE"/>
        </w:rPr>
      </w:pPr>
    </w:p>
    <w:p w14:paraId="2FCDFC5A" w14:textId="517057FA" w:rsidR="00CA01A1" w:rsidRPr="00CA01A1" w:rsidRDefault="00CA01A1" w:rsidP="196B10CB">
      <w:pPr>
        <w:spacing w:after="0" w:line="240" w:lineRule="auto"/>
        <w:ind w:left="2820" w:firstLine="705"/>
        <w:textAlignment w:val="baseline"/>
      </w:pPr>
      <w:r w:rsidRPr="00CA01A1">
        <w:rPr>
          <w:rFonts w:ascii="Calibri" w:eastAsia="Times New Roman" w:hAnsi="Calibri" w:cs="Calibri"/>
          <w:lang w:eastAsia="de-DE"/>
        </w:rPr>
        <w:t> </w:t>
      </w:r>
    </w:p>
    <w:p w14:paraId="1F54928B" w14:textId="77777777" w:rsidR="00CA01A1" w:rsidRPr="00CA01A1" w:rsidRDefault="00CA01A1" w:rsidP="00CA01A1">
      <w:pPr>
        <w:spacing w:after="0" w:line="240" w:lineRule="auto"/>
        <w:ind w:firstLine="9060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sz w:val="2"/>
          <w:szCs w:val="2"/>
          <w:u w:val="single"/>
          <w:lang w:eastAsia="de-DE"/>
        </w:rPr>
        <w:t>_</w:t>
      </w:r>
      <w:r w:rsidRPr="00CA01A1">
        <w:rPr>
          <w:rFonts w:ascii="Calibri" w:eastAsia="Times New Roman" w:hAnsi="Calibri" w:cs="Calibri"/>
          <w:sz w:val="2"/>
          <w:szCs w:val="2"/>
          <w:lang w:eastAsia="de-DE"/>
        </w:rPr>
        <w:t> </w:t>
      </w:r>
    </w:p>
    <w:p w14:paraId="15AA318D" w14:textId="2DACAF02" w:rsidR="00CA01A1" w:rsidRPr="00CA01A1" w:rsidRDefault="00CA01A1" w:rsidP="00CA01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sz w:val="2"/>
          <w:szCs w:val="2"/>
          <w:lang w:eastAsia="de-DE"/>
        </w:rPr>
        <w:t> </w:t>
      </w:r>
    </w:p>
    <w:p w14:paraId="01512BE8" w14:textId="4C1B6D04" w:rsidR="00CA01A1" w:rsidRPr="00CA01A1" w:rsidRDefault="00CA01A1" w:rsidP="00CA01A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DE"/>
        </w:rPr>
      </w:pPr>
      <w:r w:rsidRPr="00CA01A1">
        <w:rPr>
          <w:rFonts w:ascii="Calibri" w:eastAsia="Times New Roman" w:hAnsi="Calibri" w:cs="Calibri"/>
          <w:sz w:val="2"/>
          <w:szCs w:val="2"/>
          <w:lang w:eastAsia="de-DE"/>
        </w:rPr>
        <w:t> </w:t>
      </w:r>
    </w:p>
    <w:p w14:paraId="5A39BBE3" w14:textId="1A7965EF" w:rsidR="00B439C7" w:rsidRDefault="00CA01A1" w:rsidP="00702755">
      <w:pPr>
        <w:spacing w:after="0" w:line="240" w:lineRule="auto"/>
        <w:textAlignment w:val="baseline"/>
      </w:pPr>
      <w:r w:rsidRPr="00CA01A1">
        <w:rPr>
          <w:rFonts w:ascii="Calibri" w:eastAsia="Times New Roman" w:hAnsi="Calibri" w:cs="Calibri"/>
          <w:sz w:val="2"/>
          <w:szCs w:val="2"/>
          <w:lang w:eastAsia="de-DE"/>
        </w:rPr>
        <w:t> </w:t>
      </w:r>
      <w:r w:rsidR="00756294">
        <w:rPr>
          <w:rFonts w:ascii="Calibri" w:eastAsia="Times New Roman" w:hAnsi="Calibri" w:cs="Calibri"/>
          <w:lang w:eastAsia="de-DE"/>
        </w:rPr>
        <w:t>Bielefeld, 24.10.2023</w:t>
      </w:r>
      <w:r w:rsidR="000A54E2">
        <w:rPr>
          <w:rFonts w:ascii="Calibri" w:eastAsia="Times New Roman" w:hAnsi="Calibri" w:cs="Calibri"/>
          <w:lang w:eastAsia="de-DE"/>
        </w:rPr>
        <w:tab/>
      </w:r>
      <w:r w:rsidR="000A54E2">
        <w:rPr>
          <w:rFonts w:ascii="Calibri" w:eastAsia="Times New Roman" w:hAnsi="Calibri" w:cs="Calibri"/>
          <w:lang w:eastAsia="de-DE"/>
        </w:rPr>
        <w:tab/>
      </w:r>
      <w:r w:rsidRPr="00CA01A1">
        <w:rPr>
          <w:rFonts w:ascii="Calibri" w:eastAsia="Times New Roman" w:hAnsi="Calibri" w:cs="Calibri"/>
          <w:sz w:val="18"/>
          <w:szCs w:val="18"/>
          <w:lang w:eastAsia="de-DE"/>
        </w:rPr>
        <w:t>Protokollant</w:t>
      </w:r>
      <w:r w:rsidR="00B10FA8">
        <w:rPr>
          <w:rFonts w:ascii="Calibri" w:eastAsia="Times New Roman" w:hAnsi="Calibri" w:cs="Calibri"/>
          <w:sz w:val="18"/>
          <w:szCs w:val="18"/>
          <w:lang w:eastAsia="de-DE"/>
        </w:rPr>
        <w:t>in</w:t>
      </w:r>
      <w:r w:rsidRPr="00CA01A1">
        <w:rPr>
          <w:rFonts w:ascii="Calibri" w:eastAsia="Times New Roman" w:hAnsi="Calibri" w:cs="Calibri"/>
          <w:sz w:val="18"/>
          <w:szCs w:val="18"/>
          <w:lang w:eastAsia="de-DE"/>
        </w:rPr>
        <w:t> </w:t>
      </w:r>
      <w:r w:rsidR="005D73D7">
        <w:rPr>
          <w:rFonts w:ascii="Calibri" w:eastAsia="Times New Roman" w:hAnsi="Calibri" w:cs="Calibri"/>
          <w:sz w:val="18"/>
          <w:szCs w:val="18"/>
          <w:lang w:eastAsia="de-DE"/>
        </w:rPr>
        <w:t>und</w:t>
      </w:r>
      <w:r w:rsidR="00E52B4C" w:rsidRPr="00CA01A1">
        <w:rPr>
          <w:rFonts w:ascii="Calibri" w:eastAsia="Times New Roman" w:hAnsi="Calibri" w:cs="Calibri"/>
          <w:sz w:val="18"/>
          <w:szCs w:val="18"/>
          <w:lang w:eastAsia="de-DE"/>
        </w:rPr>
        <w:t xml:space="preserve"> </w:t>
      </w:r>
      <w:r w:rsidR="00756294">
        <w:rPr>
          <w:rFonts w:ascii="Calibri" w:eastAsia="Times New Roman" w:hAnsi="Calibri" w:cs="Calibri"/>
          <w:sz w:val="18"/>
          <w:szCs w:val="18"/>
          <w:lang w:eastAsia="de-DE"/>
        </w:rPr>
        <w:t>2. Vorsitzende des Vorstands</w:t>
      </w:r>
    </w:p>
    <w:sectPr w:rsidR="00B439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46C0"/>
    <w:multiLevelType w:val="multilevel"/>
    <w:tmpl w:val="0F16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82031"/>
    <w:multiLevelType w:val="multilevel"/>
    <w:tmpl w:val="58CE3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06708"/>
    <w:multiLevelType w:val="hybridMultilevel"/>
    <w:tmpl w:val="1A20902C"/>
    <w:lvl w:ilvl="0" w:tplc="DE76DF0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79C2"/>
    <w:multiLevelType w:val="multilevel"/>
    <w:tmpl w:val="A71C6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746908"/>
    <w:multiLevelType w:val="multilevel"/>
    <w:tmpl w:val="5492F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721A8"/>
    <w:multiLevelType w:val="multilevel"/>
    <w:tmpl w:val="AF2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D3EDE"/>
    <w:multiLevelType w:val="multilevel"/>
    <w:tmpl w:val="F27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B346F"/>
    <w:multiLevelType w:val="hybridMultilevel"/>
    <w:tmpl w:val="45C8946C"/>
    <w:lvl w:ilvl="0" w:tplc="F740E46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A1"/>
    <w:rsid w:val="00030719"/>
    <w:rsid w:val="00093F05"/>
    <w:rsid w:val="000A54E2"/>
    <w:rsid w:val="000C4300"/>
    <w:rsid w:val="000E3DBC"/>
    <w:rsid w:val="00105BA6"/>
    <w:rsid w:val="00142B7C"/>
    <w:rsid w:val="00152A38"/>
    <w:rsid w:val="001F598B"/>
    <w:rsid w:val="00244BD9"/>
    <w:rsid w:val="002848CC"/>
    <w:rsid w:val="003A55E5"/>
    <w:rsid w:val="003D653B"/>
    <w:rsid w:val="004215ED"/>
    <w:rsid w:val="00463C28"/>
    <w:rsid w:val="004D69B9"/>
    <w:rsid w:val="00541E64"/>
    <w:rsid w:val="005D73D7"/>
    <w:rsid w:val="00645C4D"/>
    <w:rsid w:val="006A1067"/>
    <w:rsid w:val="006D1BB6"/>
    <w:rsid w:val="006D3FEC"/>
    <w:rsid w:val="00702755"/>
    <w:rsid w:val="00756294"/>
    <w:rsid w:val="008B4B7A"/>
    <w:rsid w:val="00986B7E"/>
    <w:rsid w:val="009D3272"/>
    <w:rsid w:val="00AE0E80"/>
    <w:rsid w:val="00B10FA8"/>
    <w:rsid w:val="00B33E52"/>
    <w:rsid w:val="00B439C7"/>
    <w:rsid w:val="00B94740"/>
    <w:rsid w:val="00BA50C4"/>
    <w:rsid w:val="00BE3545"/>
    <w:rsid w:val="00BF214E"/>
    <w:rsid w:val="00C32EA2"/>
    <w:rsid w:val="00CA01A1"/>
    <w:rsid w:val="00D53109"/>
    <w:rsid w:val="00E3091F"/>
    <w:rsid w:val="00E52B4C"/>
    <w:rsid w:val="00E70034"/>
    <w:rsid w:val="00F728B8"/>
    <w:rsid w:val="00FA2015"/>
    <w:rsid w:val="064C5129"/>
    <w:rsid w:val="0A48E1CA"/>
    <w:rsid w:val="0CD38C1A"/>
    <w:rsid w:val="1496C94C"/>
    <w:rsid w:val="1629E028"/>
    <w:rsid w:val="196B10CB"/>
    <w:rsid w:val="20B1E5DA"/>
    <w:rsid w:val="3B98F6EB"/>
    <w:rsid w:val="3E96C4DA"/>
    <w:rsid w:val="41891011"/>
    <w:rsid w:val="42D8F917"/>
    <w:rsid w:val="4B201662"/>
    <w:rsid w:val="560575EA"/>
    <w:rsid w:val="6527A4EB"/>
    <w:rsid w:val="6D9D481F"/>
    <w:rsid w:val="717A65E5"/>
    <w:rsid w:val="74A6948A"/>
    <w:rsid w:val="775945C9"/>
    <w:rsid w:val="79A40AC4"/>
    <w:rsid w:val="7BAE2DA0"/>
    <w:rsid w:val="7D77688D"/>
    <w:rsid w:val="7F7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B30B"/>
  <w15:chartTrackingRefBased/>
  <w15:docId w15:val="{DB86E8EF-3CBF-4A55-9A1F-9F00F033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5BA6"/>
    <w:pPr>
      <w:ind w:left="720"/>
      <w:contextualSpacing/>
    </w:pPr>
  </w:style>
  <w:style w:type="paragraph" w:styleId="berarbeitung">
    <w:name w:val="Revision"/>
    <w:hidden/>
    <w:uiPriority w:val="99"/>
    <w:semiHidden/>
    <w:rsid w:val="0003071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0A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C871C8AA183840998849E5631BDD94" ma:contentTypeVersion="5" ma:contentTypeDescription="Ein neues Dokument erstellen." ma:contentTypeScope="" ma:versionID="67f8ef1c6f82bac4b1efe56c67cff5b9">
  <xsd:schema xmlns:xsd="http://www.w3.org/2001/XMLSchema" xmlns:xs="http://www.w3.org/2001/XMLSchema" xmlns:p="http://schemas.microsoft.com/office/2006/metadata/properties" xmlns:ns2="90559c82-470e-469d-a7ba-15300312720d" xmlns:ns3="4f46017e-f802-4429-b12b-33799b3b2acc" targetNamespace="http://schemas.microsoft.com/office/2006/metadata/properties" ma:root="true" ma:fieldsID="599270327f20cd89d6e45113ecd39ef2" ns2:_="" ns3:_="">
    <xsd:import namespace="90559c82-470e-469d-a7ba-15300312720d"/>
    <xsd:import namespace="4f46017e-f802-4429-b12b-33799b3b2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59c82-470e-469d-a7ba-15300312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017e-f802-4429-b12b-33799b3b2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7495-A158-4E5C-B368-25C561058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59c82-470e-469d-a7ba-15300312720d"/>
    <ds:schemaRef ds:uri="4f46017e-f802-4429-b12b-33799b3b2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B78ED-BCF4-48CE-B863-6264015E7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D3AC6-33A2-4C7B-B524-F88006B6D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861C6-C9CB-445C-B48F-542BB5B9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Oberlies, Bettina (9SCHULEN)</dc:creator>
  <cp:keywords/>
  <dc:description/>
  <cp:lastModifiedBy>Oberlies, Bettina (9SCHULEN)</cp:lastModifiedBy>
  <cp:revision>11</cp:revision>
  <dcterms:created xsi:type="dcterms:W3CDTF">2023-11-05T12:05:00Z</dcterms:created>
  <dcterms:modified xsi:type="dcterms:W3CDTF">2023-11-08T12:35:00Z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0x0101008FC871C8AA183840998849E5631BDD94</vt:lpwstr>
  </property>
</Properties>
</file>